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rPr>
      </w:pPr>
      <w:bookmarkStart w:id="0" w:name="_GoBack"/>
      <w:r>
        <w:rPr>
          <w:rFonts w:hint="eastAsia" w:ascii="仿宋" w:hAnsi="仿宋" w:eastAsia="仿宋" w:cs="仿宋"/>
          <w:b/>
          <w:bCs/>
          <w:sz w:val="32"/>
          <w:szCs w:val="32"/>
        </w:rPr>
        <w:t>西北农林科技大学时胜帮扶奖学金评选办法</w:t>
      </w:r>
    </w:p>
    <w:bookmarkEnd w:id="0"/>
    <w:p>
      <w:pPr>
        <w:jc w:val="center"/>
        <w:rPr>
          <w:rFonts w:hint="eastAsia" w:ascii="仿宋" w:hAnsi="仿宋" w:eastAsia="仿宋" w:cs="仿宋"/>
          <w:b/>
          <w:bCs/>
          <w:sz w:val="32"/>
          <w:szCs w:val="32"/>
        </w:rPr>
      </w:pPr>
      <w:r>
        <w:rPr>
          <w:rFonts w:hint="eastAsia" w:ascii="仿宋" w:hAnsi="仿宋" w:eastAsia="仿宋" w:cs="仿宋"/>
          <w:b/>
          <w:bCs/>
          <w:sz w:val="32"/>
          <w:szCs w:val="32"/>
        </w:rPr>
        <w:t>（学生〔2014〕3号）</w:t>
      </w:r>
    </w:p>
    <w:p>
      <w:pPr>
        <w:rPr>
          <w:rFonts w:hint="eastAsia" w:ascii="仿宋" w:hAnsi="仿宋" w:eastAsia="仿宋" w:cs="仿宋"/>
          <w:sz w:val="32"/>
          <w:szCs w:val="32"/>
        </w:rPr>
      </w:pPr>
      <w:r>
        <w:rPr>
          <w:rFonts w:hint="eastAsia" w:ascii="仿宋" w:hAnsi="仿宋" w:eastAsia="仿宋" w:cs="仿宋"/>
          <w:sz w:val="32"/>
          <w:szCs w:val="32"/>
        </w:rPr>
        <w:t xml:space="preserve">    第一条  为激励广大学生勤奋学习、努力进取、立志成才，时胜投资有限公司总经理、校友郭海庆先生捐资在我校设立“时胜帮扶奖学金”。为做好奖学金的评定及发放工作，现结合学校实际情况，特制定本办法。</w:t>
      </w:r>
    </w:p>
    <w:p>
      <w:pPr>
        <w:rPr>
          <w:rFonts w:hint="eastAsia" w:ascii="仿宋" w:hAnsi="仿宋" w:eastAsia="仿宋" w:cs="仿宋"/>
          <w:sz w:val="32"/>
          <w:szCs w:val="32"/>
        </w:rPr>
      </w:pPr>
      <w:r>
        <w:rPr>
          <w:rFonts w:hint="eastAsia" w:ascii="仿宋" w:hAnsi="仿宋" w:eastAsia="仿宋" w:cs="仿宋"/>
          <w:sz w:val="32"/>
          <w:szCs w:val="32"/>
        </w:rPr>
        <w:t xml:space="preserve">    第二条  奖励对象为食品科学与工程学院及园艺学院品学兼优、家庭经济困难的二、三、四年级全日制在校本科生和非在职研究生，奖励标准为每生每年4000元人民币，奖励名额为40名。</w:t>
      </w:r>
    </w:p>
    <w:p>
      <w:pPr>
        <w:rPr>
          <w:rFonts w:hint="eastAsia" w:ascii="仿宋" w:hAnsi="仿宋" w:eastAsia="仿宋" w:cs="仿宋"/>
          <w:sz w:val="32"/>
          <w:szCs w:val="32"/>
        </w:rPr>
      </w:pPr>
      <w:r>
        <w:rPr>
          <w:rFonts w:hint="eastAsia" w:ascii="仿宋" w:hAnsi="仿宋" w:eastAsia="仿宋" w:cs="仿宋"/>
          <w:sz w:val="32"/>
          <w:szCs w:val="32"/>
        </w:rPr>
        <w:t xml:space="preserve">    第三条  学生工作处负责时胜帮扶奖学金学生评定和材料报送工作，有关学院具体负责本学院时胜帮扶奖学金的人选推荐和其它管理工作。</w:t>
      </w:r>
    </w:p>
    <w:p>
      <w:pPr>
        <w:rPr>
          <w:rFonts w:hint="eastAsia" w:ascii="仿宋" w:hAnsi="仿宋" w:eastAsia="仿宋" w:cs="仿宋"/>
          <w:sz w:val="32"/>
          <w:szCs w:val="32"/>
        </w:rPr>
      </w:pPr>
      <w:r>
        <w:rPr>
          <w:rFonts w:hint="eastAsia" w:ascii="仿宋" w:hAnsi="仿宋" w:eastAsia="仿宋" w:cs="仿宋"/>
          <w:sz w:val="32"/>
          <w:szCs w:val="32"/>
        </w:rPr>
        <w:t xml:space="preserve">    第四条  时胜帮扶奖学金基本条件：</w:t>
      </w:r>
    </w:p>
    <w:p>
      <w:pPr>
        <w:rPr>
          <w:rFonts w:hint="eastAsia" w:ascii="仿宋" w:hAnsi="仿宋" w:eastAsia="仿宋" w:cs="仿宋"/>
          <w:sz w:val="32"/>
          <w:szCs w:val="32"/>
        </w:rPr>
      </w:pPr>
      <w:r>
        <w:rPr>
          <w:rFonts w:hint="eastAsia" w:ascii="仿宋" w:hAnsi="仿宋" w:eastAsia="仿宋" w:cs="仿宋"/>
          <w:sz w:val="32"/>
          <w:szCs w:val="32"/>
        </w:rPr>
        <w:t xml:space="preserve">    （一）本科生评选基本条件：</w:t>
      </w:r>
    </w:p>
    <w:p>
      <w:pPr>
        <w:rPr>
          <w:rFonts w:hint="eastAsia" w:ascii="仿宋" w:hAnsi="仿宋" w:eastAsia="仿宋" w:cs="仿宋"/>
          <w:sz w:val="32"/>
          <w:szCs w:val="32"/>
        </w:rPr>
      </w:pPr>
      <w:r>
        <w:rPr>
          <w:rFonts w:hint="eastAsia" w:ascii="仿宋" w:hAnsi="仿宋" w:eastAsia="仿宋" w:cs="仿宋"/>
          <w:sz w:val="32"/>
          <w:szCs w:val="32"/>
        </w:rPr>
        <w:t xml:space="preserve">    1.思想积极向上，品行端正，乐于助人；</w:t>
      </w:r>
    </w:p>
    <w:p>
      <w:pPr>
        <w:rPr>
          <w:rFonts w:hint="eastAsia" w:ascii="仿宋" w:hAnsi="仿宋" w:eastAsia="仿宋" w:cs="仿宋"/>
          <w:sz w:val="32"/>
          <w:szCs w:val="32"/>
        </w:rPr>
      </w:pPr>
      <w:r>
        <w:rPr>
          <w:rFonts w:hint="eastAsia" w:ascii="仿宋" w:hAnsi="仿宋" w:eastAsia="仿宋" w:cs="仿宋"/>
          <w:sz w:val="32"/>
          <w:szCs w:val="32"/>
        </w:rPr>
        <w:t xml:space="preserve">    2.热爱所学专业，学习认真刻苦，勤奋上进，成绩良好，学习成绩和综合测评成绩排名均在在本班前50%；</w:t>
      </w:r>
    </w:p>
    <w:p>
      <w:pPr>
        <w:rPr>
          <w:rFonts w:hint="eastAsia" w:ascii="仿宋" w:hAnsi="仿宋" w:eastAsia="仿宋" w:cs="仿宋"/>
          <w:sz w:val="32"/>
          <w:szCs w:val="32"/>
        </w:rPr>
      </w:pPr>
      <w:r>
        <w:rPr>
          <w:rFonts w:hint="eastAsia" w:ascii="仿宋" w:hAnsi="仿宋" w:eastAsia="仿宋" w:cs="仿宋"/>
          <w:sz w:val="32"/>
          <w:szCs w:val="32"/>
        </w:rPr>
        <w:t xml:space="preserve">    3.积极参加社会实践及公益活动。</w:t>
      </w:r>
    </w:p>
    <w:p>
      <w:pPr>
        <w:rPr>
          <w:rFonts w:hint="eastAsia" w:ascii="仿宋" w:hAnsi="仿宋" w:eastAsia="仿宋" w:cs="仿宋"/>
          <w:sz w:val="32"/>
          <w:szCs w:val="32"/>
        </w:rPr>
      </w:pPr>
      <w:r>
        <w:rPr>
          <w:rFonts w:hint="eastAsia" w:ascii="仿宋" w:hAnsi="仿宋" w:eastAsia="仿宋" w:cs="仿宋"/>
          <w:sz w:val="32"/>
          <w:szCs w:val="32"/>
        </w:rPr>
        <w:t xml:space="preserve">    （二）非在职研究生评选基本条件：</w:t>
      </w:r>
    </w:p>
    <w:p>
      <w:pPr>
        <w:rPr>
          <w:rFonts w:hint="eastAsia" w:ascii="仿宋" w:hAnsi="仿宋" w:eastAsia="仿宋" w:cs="仿宋"/>
          <w:sz w:val="32"/>
          <w:szCs w:val="32"/>
        </w:rPr>
      </w:pPr>
      <w:r>
        <w:rPr>
          <w:rFonts w:hint="eastAsia" w:ascii="仿宋" w:hAnsi="仿宋" w:eastAsia="仿宋" w:cs="仿宋"/>
          <w:sz w:val="32"/>
          <w:szCs w:val="32"/>
        </w:rPr>
        <w:t xml:space="preserve">    1.思想积极向上，品行端正，乐于助人；</w:t>
      </w:r>
    </w:p>
    <w:p>
      <w:pPr>
        <w:rPr>
          <w:rFonts w:hint="eastAsia" w:ascii="仿宋" w:hAnsi="仿宋" w:eastAsia="仿宋" w:cs="仿宋"/>
          <w:sz w:val="32"/>
          <w:szCs w:val="32"/>
        </w:rPr>
      </w:pPr>
      <w:r>
        <w:rPr>
          <w:rFonts w:hint="eastAsia" w:ascii="仿宋" w:hAnsi="仿宋" w:eastAsia="仿宋" w:cs="仿宋"/>
          <w:sz w:val="32"/>
          <w:szCs w:val="32"/>
        </w:rPr>
        <w:t xml:space="preserve">    2.学习成绩良好，有较强的科研和实践能力，发展潜力突出；</w:t>
      </w:r>
    </w:p>
    <w:p>
      <w:pPr>
        <w:rPr>
          <w:rFonts w:hint="eastAsia" w:ascii="仿宋" w:hAnsi="仿宋" w:eastAsia="仿宋" w:cs="仿宋"/>
          <w:sz w:val="32"/>
          <w:szCs w:val="32"/>
        </w:rPr>
      </w:pPr>
      <w:r>
        <w:rPr>
          <w:rFonts w:hint="eastAsia" w:ascii="仿宋" w:hAnsi="仿宋" w:eastAsia="仿宋" w:cs="仿宋"/>
          <w:sz w:val="32"/>
          <w:szCs w:val="32"/>
        </w:rPr>
        <w:t xml:space="preserve">    3.积极参加科技创新、社会实践及公益活动。</w:t>
      </w:r>
    </w:p>
    <w:p>
      <w:pPr>
        <w:rPr>
          <w:rFonts w:hint="eastAsia" w:ascii="仿宋" w:hAnsi="仿宋" w:eastAsia="仿宋" w:cs="仿宋"/>
          <w:sz w:val="32"/>
          <w:szCs w:val="32"/>
        </w:rPr>
      </w:pPr>
      <w:r>
        <w:rPr>
          <w:rFonts w:hint="eastAsia" w:ascii="仿宋" w:hAnsi="仿宋" w:eastAsia="仿宋" w:cs="仿宋"/>
          <w:sz w:val="32"/>
          <w:szCs w:val="32"/>
        </w:rPr>
        <w:t xml:space="preserve">    第五条 有关学院可根据本办法制定相应的实施细则。</w:t>
      </w:r>
    </w:p>
    <w:p>
      <w:pPr>
        <w:rPr>
          <w:rFonts w:hint="eastAsia" w:ascii="仿宋" w:hAnsi="仿宋" w:eastAsia="仿宋" w:cs="仿宋"/>
          <w:sz w:val="32"/>
          <w:szCs w:val="32"/>
        </w:rPr>
      </w:pPr>
      <w:r>
        <w:rPr>
          <w:rFonts w:hint="eastAsia" w:ascii="仿宋" w:hAnsi="仿宋" w:eastAsia="仿宋" w:cs="仿宋"/>
          <w:sz w:val="32"/>
          <w:szCs w:val="32"/>
        </w:rPr>
        <w:t xml:space="preserve">    第六条  时胜帮扶奖学金按学年度申请和评审，每学年评审一次，实行等额评审。学校每年9月开始受理申请，10月30日前报送。评审工作坚持公开、公平、公正原则。</w:t>
      </w:r>
    </w:p>
    <w:p>
      <w:pPr>
        <w:rPr>
          <w:rFonts w:hint="eastAsia" w:ascii="仿宋" w:hAnsi="仿宋" w:eastAsia="仿宋" w:cs="仿宋"/>
          <w:sz w:val="32"/>
          <w:szCs w:val="32"/>
        </w:rPr>
      </w:pPr>
      <w:r>
        <w:rPr>
          <w:rFonts w:hint="eastAsia" w:ascii="仿宋" w:hAnsi="仿宋" w:eastAsia="仿宋" w:cs="仿宋"/>
          <w:sz w:val="32"/>
          <w:szCs w:val="32"/>
        </w:rPr>
        <w:t xml:space="preserve">    第七条  时胜帮扶奖学金评审程序：</w:t>
      </w:r>
    </w:p>
    <w:p>
      <w:pPr>
        <w:rPr>
          <w:rFonts w:hint="eastAsia" w:ascii="仿宋" w:hAnsi="仿宋" w:eastAsia="仿宋" w:cs="仿宋"/>
          <w:sz w:val="32"/>
          <w:szCs w:val="32"/>
        </w:rPr>
      </w:pPr>
      <w:r>
        <w:rPr>
          <w:rFonts w:hint="eastAsia" w:ascii="仿宋" w:hAnsi="仿宋" w:eastAsia="仿宋" w:cs="仿宋"/>
          <w:sz w:val="32"/>
          <w:szCs w:val="32"/>
        </w:rPr>
        <w:t xml:space="preserve">    （一）本人申请。学生向所在学院提出申请并填写《西北农林科技大学时胜帮扶奖学金申请表》，提供一份专业任课教师的推荐信、两份辅导员或同学的推荐信等有关证明材料。</w:t>
      </w:r>
    </w:p>
    <w:p>
      <w:pPr>
        <w:rPr>
          <w:rFonts w:hint="eastAsia" w:ascii="仿宋" w:hAnsi="仿宋" w:eastAsia="仿宋" w:cs="仿宋"/>
          <w:sz w:val="32"/>
          <w:szCs w:val="32"/>
        </w:rPr>
      </w:pPr>
      <w:r>
        <w:rPr>
          <w:rFonts w:hint="eastAsia" w:ascii="仿宋" w:hAnsi="仿宋" w:eastAsia="仿宋" w:cs="仿宋"/>
          <w:sz w:val="32"/>
          <w:szCs w:val="32"/>
        </w:rPr>
        <w:t xml:space="preserve">    （二）班级民主评议。班级民主评议要以参加人数不少于全班同学的4/5且参加评议的学生1/2以上表示同意方可推荐。</w:t>
      </w:r>
    </w:p>
    <w:p>
      <w:pPr>
        <w:rPr>
          <w:rFonts w:hint="eastAsia" w:ascii="仿宋" w:hAnsi="仿宋" w:eastAsia="仿宋" w:cs="仿宋"/>
          <w:sz w:val="32"/>
          <w:szCs w:val="32"/>
        </w:rPr>
      </w:pPr>
      <w:r>
        <w:rPr>
          <w:rFonts w:hint="eastAsia" w:ascii="仿宋" w:hAnsi="仿宋" w:eastAsia="仿宋" w:cs="仿宋"/>
          <w:sz w:val="32"/>
          <w:szCs w:val="32"/>
        </w:rPr>
        <w:t xml:space="preserve">    （三）学院评定小组初审。学院评定小组对班级推荐结果进行审查，经审查符合评选条件的，予以公示三天，对公示期内被提出异议的学生，应予以重新审查。</w:t>
      </w:r>
    </w:p>
    <w:p>
      <w:pPr>
        <w:rPr>
          <w:rFonts w:hint="eastAsia" w:ascii="仿宋" w:hAnsi="仿宋" w:eastAsia="仿宋" w:cs="仿宋"/>
          <w:sz w:val="32"/>
          <w:szCs w:val="32"/>
        </w:rPr>
      </w:pPr>
      <w:r>
        <w:rPr>
          <w:rFonts w:hint="eastAsia" w:ascii="仿宋" w:hAnsi="仿宋" w:eastAsia="仿宋" w:cs="仿宋"/>
          <w:sz w:val="32"/>
          <w:szCs w:val="32"/>
        </w:rPr>
        <w:t xml:space="preserve">    （四）学校审定并公示。学校根据学院报送的初审结果进行审定，确定推荐人选，在全校范围内公示三天，对公示期内被提出异议的学生，予以重新审查。</w:t>
      </w:r>
    </w:p>
    <w:p>
      <w:pPr>
        <w:rPr>
          <w:rFonts w:hint="eastAsia" w:ascii="仿宋" w:hAnsi="仿宋" w:eastAsia="仿宋" w:cs="仿宋"/>
          <w:sz w:val="32"/>
          <w:szCs w:val="32"/>
        </w:rPr>
      </w:pPr>
      <w:r>
        <w:rPr>
          <w:rFonts w:hint="eastAsia" w:ascii="仿宋" w:hAnsi="仿宋" w:eastAsia="仿宋" w:cs="仿宋"/>
          <w:sz w:val="32"/>
          <w:szCs w:val="32"/>
        </w:rPr>
        <w:t xml:space="preserve">    （五）时胜投资有限公司审批。学校公示期满无异议后，报时胜投资有限公司审批。</w:t>
      </w:r>
    </w:p>
    <w:p>
      <w:pPr>
        <w:rPr>
          <w:rFonts w:hint="eastAsia" w:ascii="仿宋" w:hAnsi="仿宋" w:eastAsia="仿宋" w:cs="仿宋"/>
          <w:sz w:val="32"/>
          <w:szCs w:val="32"/>
        </w:rPr>
      </w:pPr>
      <w:r>
        <w:rPr>
          <w:rFonts w:hint="eastAsia" w:ascii="仿宋" w:hAnsi="仿宋" w:eastAsia="仿宋" w:cs="仿宋"/>
          <w:sz w:val="32"/>
          <w:szCs w:val="32"/>
        </w:rPr>
        <w:t xml:space="preserve">    第八条  在大学生科技创新、创业活动中表现突出的学生优先考虑；本科生、研究生在同等条件下，本科生优先考虑；硕士研究生、博士研究生在同等条件下，硕士研究生优先考虑。</w:t>
      </w:r>
    </w:p>
    <w:p>
      <w:pPr>
        <w:rPr>
          <w:rFonts w:hint="eastAsia" w:ascii="仿宋" w:hAnsi="仿宋" w:eastAsia="仿宋" w:cs="仿宋"/>
          <w:sz w:val="32"/>
          <w:szCs w:val="32"/>
        </w:rPr>
      </w:pPr>
      <w:r>
        <w:rPr>
          <w:rFonts w:hint="eastAsia" w:ascii="仿宋" w:hAnsi="仿宋" w:eastAsia="仿宋" w:cs="仿宋"/>
          <w:sz w:val="32"/>
          <w:szCs w:val="32"/>
        </w:rPr>
        <w:t xml:space="preserve">    第九条  获得时胜帮扶奖学金的学生须签署《西北农林科技大学时胜反哺承诺书》，鼓励获奖学生毕业后在力所能及的情况下为在校家庭经济困难学生提供帮助。</w:t>
      </w:r>
    </w:p>
    <w:p>
      <w:pPr>
        <w:rPr>
          <w:rFonts w:hint="eastAsia" w:ascii="仿宋" w:hAnsi="仿宋" w:eastAsia="仿宋" w:cs="仿宋"/>
          <w:sz w:val="32"/>
          <w:szCs w:val="32"/>
        </w:rPr>
      </w:pPr>
      <w:r>
        <w:rPr>
          <w:rFonts w:hint="eastAsia" w:ascii="仿宋" w:hAnsi="仿宋" w:eastAsia="仿宋" w:cs="仿宋"/>
          <w:sz w:val="32"/>
          <w:szCs w:val="32"/>
        </w:rPr>
        <w:t xml:space="preserve">    第十条  获得时胜帮扶奖学金的学生不得同时申请其他社会类奖助学金；申请其他社会类奖助学金的学生不得同时申请时胜帮扶奖学金。</w:t>
      </w:r>
    </w:p>
    <w:p>
      <w:pPr>
        <w:rPr>
          <w:rFonts w:hint="eastAsia" w:ascii="仿宋" w:hAnsi="仿宋" w:eastAsia="仿宋" w:cs="仿宋"/>
          <w:sz w:val="32"/>
          <w:szCs w:val="32"/>
        </w:rPr>
      </w:pPr>
      <w:r>
        <w:rPr>
          <w:rFonts w:hint="eastAsia" w:ascii="仿宋" w:hAnsi="仿宋" w:eastAsia="仿宋" w:cs="仿宋"/>
          <w:sz w:val="32"/>
          <w:szCs w:val="32"/>
        </w:rPr>
        <w:t xml:space="preserve">    第十一条  时胜帮扶奖学金要专款专用，任何人不得截留、挪用和挤占。</w:t>
      </w:r>
    </w:p>
    <w:p>
      <w:pPr>
        <w:rPr>
          <w:rFonts w:hint="eastAsia" w:ascii="仿宋" w:hAnsi="仿宋" w:eastAsia="仿宋" w:cs="仿宋"/>
          <w:sz w:val="32"/>
          <w:szCs w:val="32"/>
        </w:rPr>
      </w:pPr>
      <w:r>
        <w:rPr>
          <w:rFonts w:hint="eastAsia" w:ascii="仿宋" w:hAnsi="仿宋" w:eastAsia="仿宋" w:cs="仿宋"/>
          <w:sz w:val="32"/>
          <w:szCs w:val="32"/>
        </w:rPr>
        <w:t xml:space="preserve">    第十二条  有下列行为之一者，取消该项奖学金评定资格：</w:t>
      </w:r>
    </w:p>
    <w:p>
      <w:pPr>
        <w:rPr>
          <w:rFonts w:hint="eastAsia" w:ascii="仿宋" w:hAnsi="仿宋" w:eastAsia="仿宋" w:cs="仿宋"/>
          <w:sz w:val="32"/>
          <w:szCs w:val="32"/>
        </w:rPr>
      </w:pPr>
      <w:r>
        <w:rPr>
          <w:rFonts w:hint="eastAsia" w:ascii="仿宋" w:hAnsi="仿宋" w:eastAsia="仿宋" w:cs="仿宋"/>
          <w:sz w:val="32"/>
          <w:szCs w:val="32"/>
        </w:rPr>
        <w:t xml:space="preserve">    （一）必修课考试不及格者；</w:t>
      </w:r>
    </w:p>
    <w:p>
      <w:pPr>
        <w:rPr>
          <w:rFonts w:hint="eastAsia" w:ascii="仿宋" w:hAnsi="仿宋" w:eastAsia="仿宋" w:cs="仿宋"/>
          <w:sz w:val="32"/>
          <w:szCs w:val="32"/>
        </w:rPr>
      </w:pPr>
      <w:r>
        <w:rPr>
          <w:rFonts w:hint="eastAsia" w:ascii="仿宋" w:hAnsi="仿宋" w:eastAsia="仿宋" w:cs="仿宋"/>
          <w:sz w:val="32"/>
          <w:szCs w:val="32"/>
        </w:rPr>
        <w:t xml:space="preserve">    （二）在申请该项奖学金过程中有弄虚作假行为者；</w:t>
      </w:r>
    </w:p>
    <w:p>
      <w:pPr>
        <w:rPr>
          <w:rFonts w:hint="eastAsia" w:ascii="仿宋" w:hAnsi="仿宋" w:eastAsia="仿宋" w:cs="仿宋"/>
          <w:sz w:val="32"/>
          <w:szCs w:val="32"/>
        </w:rPr>
      </w:pPr>
      <w:r>
        <w:rPr>
          <w:rFonts w:hint="eastAsia" w:ascii="仿宋" w:hAnsi="仿宋" w:eastAsia="仿宋" w:cs="仿宋"/>
          <w:sz w:val="32"/>
          <w:szCs w:val="32"/>
        </w:rPr>
        <w:t xml:space="preserve">    （三）违反学校纪律行为者。</w:t>
      </w:r>
    </w:p>
    <w:p>
      <w:pPr>
        <w:rPr>
          <w:rFonts w:hint="eastAsia" w:ascii="仿宋" w:hAnsi="仿宋" w:eastAsia="仿宋" w:cs="仿宋"/>
          <w:sz w:val="32"/>
          <w:szCs w:val="32"/>
        </w:rPr>
      </w:pPr>
      <w:r>
        <w:rPr>
          <w:rFonts w:hint="eastAsia" w:ascii="仿宋" w:hAnsi="仿宋" w:eastAsia="仿宋" w:cs="仿宋"/>
          <w:sz w:val="32"/>
          <w:szCs w:val="32"/>
        </w:rPr>
        <w:t xml:space="preserve">    第十三条  本办法由学生工作处负责解释。</w:t>
      </w:r>
    </w:p>
    <w:p>
      <w:pPr>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D18E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2016-09-14T10:20:33Z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