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4974D">
      <w:pPr>
        <w:spacing w:line="360" w:lineRule="exact"/>
        <w:ind w:left="-566" w:leftChars="-177" w:firstLine="0" w:firstLineChars="0"/>
        <w:rPr>
          <w:rFonts w:hint="eastAsia" w:ascii="黑体" w:eastAsia="黑体"/>
          <w:sz w:val="24"/>
          <w:szCs w:val="28"/>
          <w:lang w:val="en-US" w:eastAsia="zh-CN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hint="eastAsia" w:ascii="黑体" w:eastAsia="黑体"/>
          <w:sz w:val="24"/>
          <w:szCs w:val="28"/>
          <w:lang w:val="en-US" w:eastAsia="zh-CN"/>
        </w:rPr>
        <w:t>2</w:t>
      </w:r>
    </w:p>
    <w:p w14:paraId="024BDBEF">
      <w:pPr>
        <w:pStyle w:val="16"/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《西北农林科技大学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“百名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学生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校园之星”申请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表》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填写说明及要求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研究生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）</w:t>
      </w:r>
    </w:p>
    <w:p w14:paraId="323E645B">
      <w:pPr>
        <w:ind w:firstLine="643"/>
        <w:rPr>
          <w:rFonts w:hint="eastAsia"/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》。提交材料时，仅需打印《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》，使用A4双面正反</w:t>
      </w:r>
      <w:r>
        <w:rPr>
          <w:rFonts w:hint="eastAsia"/>
          <w:b/>
          <w:u w:val="double"/>
          <w:lang w:val="en-US" w:eastAsia="zh-CN"/>
        </w:rPr>
        <w:t>打</w:t>
      </w:r>
      <w:r>
        <w:rPr>
          <w:rFonts w:hint="eastAsia"/>
          <w:b/>
          <w:u w:val="double"/>
        </w:rPr>
        <w:t>印。</w:t>
      </w:r>
    </w:p>
    <w:p w14:paraId="6AB5B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1</w:t>
      </w:r>
      <w:r>
        <w:rPr>
          <w:rFonts w:hint="eastAsia" w:ascii="仿宋" w:hAnsi="仿宋" w:eastAsia="仿宋" w:cs="仿宋"/>
          <w:lang w:eastAsia="zh-CN"/>
        </w:rPr>
        <w:t>.</w:t>
      </w:r>
      <w:r>
        <w:rPr>
          <w:rFonts w:hint="eastAsia" w:ascii="仿宋" w:hAnsi="仿宋" w:eastAsia="仿宋" w:cs="仿宋"/>
        </w:rPr>
        <w:t>表格所有填写内容需使用仿宋</w:t>
      </w:r>
      <w:r>
        <w:rPr>
          <w:rFonts w:hint="eastAsia" w:ascii="仿宋" w:hAnsi="仿宋" w:eastAsia="仿宋" w:cs="仿宋"/>
          <w:lang w:val="en-US" w:eastAsia="zh-CN"/>
        </w:rPr>
        <w:t>小</w:t>
      </w:r>
      <w:r>
        <w:rPr>
          <w:rFonts w:hint="eastAsia" w:ascii="仿宋" w:hAnsi="仿宋" w:eastAsia="仿宋" w:cs="仿宋"/>
        </w:rPr>
        <w:t>四号字</w:t>
      </w:r>
      <w:r>
        <w:rPr>
          <w:rFonts w:hint="eastAsia" w:ascii="仿宋" w:hAnsi="仿宋" w:cs="仿宋"/>
          <w:lang w:eastAsia="zh-CN"/>
        </w:rPr>
        <w:t>。</w:t>
      </w:r>
    </w:p>
    <w:p w14:paraId="4D2A2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i/>
          <w:iCs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须填写民族完整名称，如“</w:t>
      </w:r>
      <w:r>
        <w:rPr>
          <w:rFonts w:hint="eastAsia" w:ascii="仿宋" w:hAnsi="仿宋" w:eastAsia="仿宋" w:cs="仿宋"/>
          <w:lang w:val="en-US" w:eastAsia="zh-CN"/>
        </w:rPr>
        <w:t>汉族”“</w:t>
      </w:r>
      <w:r>
        <w:rPr>
          <w:rFonts w:hint="eastAsia" w:ascii="仿宋" w:hAnsi="仿宋" w:eastAsia="仿宋" w:cs="仿宋"/>
        </w:rPr>
        <w:t>维吾尔族”“蒙古族”“哈萨克族”等</w:t>
      </w:r>
      <w:r>
        <w:rPr>
          <w:rFonts w:hint="eastAsia" w:ascii="仿宋" w:hAnsi="仿宋" w:cs="仿宋"/>
          <w:lang w:eastAsia="zh-CN"/>
        </w:rPr>
        <w:t>。</w:t>
      </w:r>
    </w:p>
    <w:p w14:paraId="44487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3.政治面貌须填写完整名称，如“中共党员”“中共预备党员”“共青团员”“群众”等</w:t>
      </w:r>
      <w:r>
        <w:rPr>
          <w:rFonts w:hint="eastAsia" w:ascii="仿宋" w:hAnsi="仿宋" w:cs="仿宋"/>
          <w:lang w:val="en-US" w:eastAsia="zh-CN"/>
        </w:rPr>
        <w:t>。</w:t>
      </w:r>
    </w:p>
    <w:p w14:paraId="3EF57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4</w:t>
      </w:r>
      <w:r>
        <w:rPr>
          <w:rFonts w:hint="eastAsia" w:ascii="仿宋" w:hAnsi="仿宋" w:eastAsia="仿宋" w:cs="仿宋"/>
          <w:lang w:eastAsia="zh-CN"/>
        </w:rPr>
        <w:t>.培养</w:t>
      </w:r>
      <w:r>
        <w:rPr>
          <w:rFonts w:hint="eastAsia" w:ascii="仿宋" w:hAnsi="仿宋" w:cs="仿宋"/>
          <w:lang w:val="en-US" w:eastAsia="zh-CN"/>
        </w:rPr>
        <w:t>类型及</w:t>
      </w:r>
      <w:r>
        <w:rPr>
          <w:rFonts w:hint="eastAsia" w:ascii="仿宋" w:hAnsi="仿宋" w:eastAsia="仿宋" w:cs="仿宋"/>
          <w:lang w:eastAsia="zh-CN"/>
        </w:rPr>
        <w:t>层次应写明学术型硕士、专业型硕士、学术型博士、专业型博士</w:t>
      </w:r>
      <w:r>
        <w:rPr>
          <w:rFonts w:hint="eastAsia" w:ascii="仿宋" w:hAnsi="仿宋" w:cs="仿宋"/>
          <w:lang w:eastAsia="zh-CN"/>
        </w:rPr>
        <w:t>。</w:t>
      </w:r>
    </w:p>
    <w:p w14:paraId="36CB1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5.四六级成绩填写格式为考试等级/最高分数，如“CET</w:t>
      </w:r>
      <w:r>
        <w:rPr>
          <w:rFonts w:hint="eastAsia" w:ascii="仿宋" w:hAnsi="仿宋" w:cs="仿宋"/>
          <w:lang w:val="en-US" w:eastAsia="zh-CN"/>
        </w:rPr>
        <w:t>-</w:t>
      </w:r>
      <w:r>
        <w:rPr>
          <w:rFonts w:hint="eastAsia" w:ascii="仿宋" w:hAnsi="仿宋" w:eastAsia="仿宋" w:cs="仿宋"/>
          <w:lang w:val="en-US" w:eastAsia="zh-CN"/>
        </w:rPr>
        <w:t>6/550”</w:t>
      </w:r>
      <w:r>
        <w:rPr>
          <w:rFonts w:hint="eastAsia" w:ascii="仿宋" w:hAnsi="仿宋" w:cs="仿宋"/>
          <w:lang w:eastAsia="zh-CN"/>
        </w:rPr>
        <w:t>。</w:t>
      </w:r>
    </w:p>
    <w:p w14:paraId="18716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6.年级填写参考</w:t>
      </w:r>
      <w:r>
        <w:rPr>
          <w:rFonts w:hint="eastAsia" w:ascii="仿宋" w:hAnsi="仿宋" w:eastAsia="仿宋" w:cs="仿宋"/>
        </w:rPr>
        <w:t>格式为“20</w:t>
      </w:r>
      <w:r>
        <w:rPr>
          <w:rFonts w:hint="eastAsia" w:ascii="仿宋" w:hAnsi="仿宋" w:eastAsia="仿宋" w:cs="仿宋"/>
          <w:lang w:val="en-US" w:eastAsia="zh-CN"/>
        </w:rPr>
        <w:t>22</w:t>
      </w:r>
      <w:r>
        <w:rPr>
          <w:rFonts w:hint="eastAsia" w:ascii="仿宋" w:hAnsi="仿宋" w:eastAsia="仿宋" w:cs="仿宋"/>
        </w:rPr>
        <w:t>级</w:t>
      </w:r>
      <w:r>
        <w:rPr>
          <w:rFonts w:hint="eastAsia" w:ascii="仿宋" w:hAnsi="仿宋" w:eastAsia="仿宋" w:cs="仿宋"/>
          <w:lang w:eastAsia="zh-CN"/>
        </w:rPr>
        <w:t>”“</w:t>
      </w:r>
      <w:r>
        <w:rPr>
          <w:rFonts w:hint="eastAsia" w:ascii="仿宋" w:hAnsi="仿宋" w:eastAsia="仿宋" w:cs="仿宋"/>
          <w:lang w:val="en-US" w:eastAsia="zh-CN"/>
        </w:rPr>
        <w:t>202</w:t>
      </w:r>
      <w:r>
        <w:rPr>
          <w:rFonts w:hint="eastAsia" w:ascii="仿宋" w:hAnsi="仿宋" w:cs="仿宋"/>
          <w:lang w:val="en-US" w:eastAsia="zh-CN"/>
        </w:rPr>
        <w:t>3</w:t>
      </w:r>
      <w:r>
        <w:rPr>
          <w:rFonts w:hint="eastAsia" w:ascii="仿宋" w:hAnsi="仿宋" w:eastAsia="仿宋" w:cs="仿宋"/>
          <w:lang w:val="en-US" w:eastAsia="zh-CN"/>
        </w:rPr>
        <w:t>级</w:t>
      </w:r>
      <w:r>
        <w:rPr>
          <w:rFonts w:hint="eastAsia" w:ascii="仿宋" w:hAnsi="仿宋" w:eastAsia="仿宋" w:cs="仿宋"/>
          <w:lang w:eastAsia="zh-CN"/>
        </w:rPr>
        <w:t>”</w:t>
      </w:r>
      <w:r>
        <w:rPr>
          <w:rFonts w:hint="eastAsia" w:ascii="仿宋" w:hAnsi="仿宋" w:eastAsia="仿宋" w:cs="仿宋"/>
          <w:lang w:val="en-US" w:eastAsia="zh-CN"/>
        </w:rPr>
        <w:t>等</w:t>
      </w:r>
      <w:r>
        <w:rPr>
          <w:rFonts w:hint="eastAsia" w:ascii="仿宋" w:hAnsi="仿宋" w:cs="仿宋"/>
          <w:lang w:val="en-US" w:eastAsia="zh-CN"/>
        </w:rPr>
        <w:t>。</w:t>
      </w:r>
    </w:p>
    <w:p w14:paraId="29697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  <w:lang w:eastAsia="zh-CN"/>
        </w:rPr>
        <w:t>.</w:t>
      </w:r>
      <w:r>
        <w:rPr>
          <w:rFonts w:hint="eastAsia" w:ascii="仿宋" w:hAnsi="仿宋" w:eastAsia="仿宋" w:cs="仿宋"/>
        </w:rPr>
        <w:t>学院须填写完整名称，如“农学院”“</w:t>
      </w:r>
      <w:r>
        <w:rPr>
          <w:rFonts w:hint="eastAsia" w:ascii="仿宋" w:hAnsi="仿宋" w:eastAsia="仿宋" w:cs="仿宋"/>
          <w:lang w:val="en-US" w:eastAsia="zh-CN"/>
        </w:rPr>
        <w:t>生命</w:t>
      </w:r>
      <w:r>
        <w:rPr>
          <w:rFonts w:hint="eastAsia" w:ascii="仿宋" w:hAnsi="仿宋" w:cs="仿宋"/>
          <w:lang w:val="en-US" w:eastAsia="zh-CN"/>
        </w:rPr>
        <w:t>科学</w:t>
      </w:r>
      <w:r>
        <w:rPr>
          <w:rFonts w:hint="eastAsia" w:ascii="仿宋" w:hAnsi="仿宋" w:eastAsia="仿宋" w:cs="仿宋"/>
        </w:rPr>
        <w:t>学院”等</w:t>
      </w:r>
      <w:r>
        <w:rPr>
          <w:rFonts w:hint="eastAsia" w:ascii="仿宋" w:hAnsi="仿宋" w:cs="仿宋"/>
          <w:lang w:eastAsia="zh-CN"/>
        </w:rPr>
        <w:t>。</w:t>
      </w:r>
    </w:p>
    <w:p w14:paraId="4CEC4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  <w:lang w:eastAsia="zh-CN"/>
        </w:rPr>
        <w:t>.</w:t>
      </w:r>
      <w:r>
        <w:rPr>
          <w:rFonts w:hint="eastAsia" w:ascii="仿宋" w:hAnsi="仿宋" w:eastAsia="仿宋" w:cs="仿宋"/>
        </w:rPr>
        <w:t>专业应写明就读专业全称，</w:t>
      </w:r>
      <w:r>
        <w:rPr>
          <w:rFonts w:hint="eastAsia" w:ascii="仿宋" w:hAnsi="仿宋" w:eastAsia="仿宋" w:cs="仿宋"/>
          <w:lang w:val="en-US" w:eastAsia="zh-CN"/>
        </w:rPr>
        <w:t>如“作物遗传育种”“微生物学”等</w:t>
      </w:r>
      <w:r>
        <w:rPr>
          <w:rFonts w:hint="eastAsia" w:ascii="仿宋" w:hAnsi="仿宋" w:cs="仿宋"/>
          <w:lang w:eastAsia="zh-CN"/>
        </w:rPr>
        <w:t>。</w:t>
      </w:r>
    </w:p>
    <w:p w14:paraId="3BBC9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9.上学年综合测评成绩及专业排名填写参考格式为“425/15.10%”“90/4.25%”</w:t>
      </w:r>
    </w:p>
    <w:p w14:paraId="6E557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．奖惩情况中，获奖情况仅填写</w:t>
      </w:r>
      <w:r>
        <w:rPr>
          <w:rFonts w:hint="eastAsia" w:ascii="仿宋" w:hAnsi="仿宋" w:cs="仿宋"/>
          <w:lang w:val="en-US" w:eastAsia="zh-CN"/>
        </w:rPr>
        <w:t>2024年12月至今所获得的</w:t>
      </w:r>
      <w:r>
        <w:rPr>
          <w:rFonts w:hint="eastAsia" w:ascii="仿宋" w:hAnsi="仿宋" w:eastAsia="仿宋" w:cs="仿宋"/>
        </w:rPr>
        <w:t>校级及以上荣誉，如没有可填写“暂无”</w:t>
      </w:r>
    </w:p>
    <w:p w14:paraId="43B04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11</w:t>
      </w:r>
      <w:r>
        <w:rPr>
          <w:rFonts w:hint="eastAsia" w:ascii="仿宋" w:hAnsi="仿宋" w:eastAsia="仿宋" w:cs="仿宋"/>
        </w:rPr>
        <w:t>．表中标注“签名”处，必须打印后手写签名。</w:t>
      </w:r>
    </w:p>
    <w:p w14:paraId="5FACF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12</w:t>
      </w:r>
      <w:r>
        <w:rPr>
          <w:rFonts w:hint="eastAsia" w:ascii="仿宋" w:hAnsi="仿宋" w:eastAsia="仿宋" w:cs="仿宋"/>
        </w:rPr>
        <w:t>．请按照要求填写，请勿调整</w:t>
      </w:r>
      <w:r>
        <w:rPr>
          <w:rFonts w:hint="eastAsia" w:ascii="仿宋" w:hAnsi="仿宋" w:eastAsia="仿宋" w:cs="仿宋"/>
          <w:lang w:val="en-US" w:eastAsia="zh-CN"/>
        </w:rPr>
        <w:t>表格</w:t>
      </w:r>
      <w:r>
        <w:rPr>
          <w:rFonts w:hint="eastAsia" w:ascii="仿宋" w:hAnsi="仿宋" w:eastAsia="仿宋" w:cs="仿宋"/>
        </w:rPr>
        <w:t>格式。</w:t>
      </w:r>
    </w:p>
    <w:p w14:paraId="1AE94BC8">
      <w:pPr>
        <w:rPr>
          <w:rFonts w:hint="eastAsia" w:ascii="方正公文小标宋" w:hAnsi="方正公文小标宋" w:eastAsia="方正公文小标宋" w:cs="方正公文小标宋"/>
          <w:b/>
          <w:bCs w:val="0"/>
          <w:sz w:val="40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z w:val="40"/>
        </w:rPr>
        <w:br w:type="page"/>
      </w:r>
    </w:p>
    <w:p w14:paraId="2A14C5B1">
      <w:pPr>
        <w:pStyle w:val="16"/>
        <w:spacing w:after="0" w:afterLines="0"/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  <w:t>西北农林科技大学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“百名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val="en-US" w:eastAsia="zh-CN"/>
        </w:rPr>
        <w:t>学生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校园之星”申请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  <w:t>表</w:t>
      </w:r>
    </w:p>
    <w:p w14:paraId="1E02A306">
      <w:pPr>
        <w:pStyle w:val="15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研究生用-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25</w:t>
      </w:r>
      <w:r>
        <w:rPr>
          <w:rFonts w:hint="eastAsia"/>
        </w:rPr>
        <w:t>年）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286"/>
        <w:gridCol w:w="406"/>
        <w:gridCol w:w="862"/>
        <w:gridCol w:w="775"/>
        <w:gridCol w:w="725"/>
        <w:gridCol w:w="806"/>
        <w:gridCol w:w="343"/>
        <w:gridCol w:w="1290"/>
        <w:gridCol w:w="1507"/>
      </w:tblGrid>
      <w:tr w14:paraId="7039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BC64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cs="Times New Roman"/>
                <w:b/>
                <w:kern w:val="18"/>
                <w:sz w:val="24"/>
                <w:szCs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cs="Times New Roman"/>
                <w:b/>
                <w:kern w:val="18"/>
                <w:sz w:val="24"/>
                <w:szCs w:val="24"/>
              </w:rPr>
              <w:t>名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EA17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FF0000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3D5A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cs="Times New Roman"/>
                <w:b/>
                <w:kern w:val="18"/>
                <w:sz w:val="24"/>
                <w:szCs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cs="Times New Roman"/>
                <w:b/>
                <w:kern w:val="18"/>
                <w:sz w:val="24"/>
                <w:szCs w:val="24"/>
              </w:rPr>
              <w:t>别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6DA3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7227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eastAsia="zh-CN"/>
              </w:rPr>
              <w:t>民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F88A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EFCBD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 w14:paraId="31F375DC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 w14:paraId="79A19F98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 w14:paraId="040E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1943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7D7B"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EF3A">
            <w:pPr>
              <w:spacing w:line="300" w:lineRule="exact"/>
              <w:ind w:left="0" w:leftChars="0"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培养层次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6EF7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4ECE"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年  级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53F9"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85DD5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7399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E9A5"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2E14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55A9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四六级成绩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AF81"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kern w:val="18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D2A2B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5DFA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E295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一级学科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BA5E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0E4C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A10B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CED5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7E69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20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8E9B62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2024-2025</w:t>
            </w:r>
            <w:bookmarkStart w:id="0" w:name="_GoBack"/>
            <w:bookmarkEnd w:id="0"/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学年综合测评成绩/专业排名</w:t>
            </w:r>
          </w:p>
        </w:tc>
        <w:tc>
          <w:tcPr>
            <w:tcW w:w="16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64252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申请类别</w:t>
            </w: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CB9A25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</w:pPr>
          </w:p>
        </w:tc>
      </w:tr>
      <w:tr w14:paraId="3D06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E1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18"/>
                <w:sz w:val="24"/>
                <w:szCs w:val="24"/>
                <w:lang w:val="en-US" w:eastAsia="zh-CN"/>
              </w:rPr>
              <w:t>总成绩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6DE4C">
            <w:pPr>
              <w:widowControl/>
              <w:ind w:left="0" w:leftChars="0" w:firstLine="0" w:firstLineChars="0"/>
              <w:jc w:val="center"/>
              <w:rPr>
                <w:rFonts w:hint="default" w:cs="Times New Roman"/>
                <w:b/>
                <w:bCs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18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AE719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德育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8FE0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52DE5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19374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</w:tr>
      <w:tr w14:paraId="21DF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961BA"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智育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BAD98">
            <w:pPr>
              <w:widowControl/>
              <w:ind w:left="0" w:leftChars="0" w:firstLine="0" w:firstLineChars="0"/>
              <w:jc w:val="center"/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8444A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B4E1FB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16B592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推荐单位</w:t>
            </w:r>
          </w:p>
        </w:tc>
        <w:tc>
          <w:tcPr>
            <w:tcW w:w="15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5A6E2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相关部门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□学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院</w:t>
            </w:r>
          </w:p>
        </w:tc>
      </w:tr>
      <w:tr w14:paraId="2DE8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6B212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美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育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28C2D">
            <w:pPr>
              <w:widowControl/>
              <w:ind w:left="0" w:leftChars="0" w:firstLine="0" w:firstLineChars="0"/>
              <w:jc w:val="center"/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534C1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劳育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C4669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1421D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66F40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</w:p>
        </w:tc>
      </w:tr>
      <w:tr w14:paraId="4254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6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23B5FC0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500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2785E">
            <w:pPr>
              <w:spacing w:line="400" w:lineRule="exact"/>
              <w:ind w:left="0" w:leftChars="0" w:firstLine="0" w:firstLineChars="0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>（请根据申请类别撰写相关事迹内容。）</w:t>
            </w:r>
          </w:p>
          <w:p w14:paraId="42CF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 w14:paraId="02AD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8E3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32F3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00F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C6F6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8A7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33D4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C09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6E3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572E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4888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9DC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76DB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538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ECFC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602C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F17E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E76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1B833FC"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 w14:paraId="5419CF47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 w14:paraId="61DB6B09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 w14:paraId="726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2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CFAEBF5"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45BFF4A"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45A7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B7D63D9">
            <w:pPr>
              <w:spacing w:line="380" w:lineRule="exact"/>
              <w:ind w:left="113" w:leftChars="0" w:right="113" w:rightChars="0" w:firstLine="0" w:firstLineChars="0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导师意见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C849FA">
            <w:pPr>
              <w:keepNext w:val="0"/>
              <w:keepLines w:val="0"/>
              <w:pageBreakBefore w:val="0"/>
              <w:widowControl w:val="0"/>
              <w:tabs>
                <w:tab w:val="left" w:pos="785"/>
                <w:tab w:val="center" w:pos="55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签名：                      </w:t>
            </w:r>
          </w:p>
          <w:p w14:paraId="6A64CC55">
            <w:pPr>
              <w:keepNext w:val="0"/>
              <w:keepLines w:val="0"/>
              <w:pageBreakBefore w:val="0"/>
              <w:widowControl w:val="0"/>
              <w:tabs>
                <w:tab w:val="left" w:pos="785"/>
                <w:tab w:val="center" w:pos="559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right"/>
              <w:textAlignment w:val="auto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 </w:t>
            </w:r>
          </w:p>
        </w:tc>
      </w:tr>
      <w:tr w14:paraId="5E67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2" w:hRule="atLeast"/>
          <w:jc w:val="center"/>
        </w:trPr>
        <w:tc>
          <w:tcPr>
            <w:tcW w:w="4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447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部门推荐意见：</w:t>
            </w:r>
          </w:p>
          <w:p w14:paraId="3D8E823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（经学院推荐的学生无需填写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栏。）</w:t>
            </w:r>
          </w:p>
          <w:p w14:paraId="4C7A3D41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7CA38404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35213327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6D403CC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val="en-US" w:eastAsia="zh-CN"/>
              </w:rPr>
            </w:pPr>
          </w:p>
          <w:p w14:paraId="742B6C89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（公章）</w:t>
            </w:r>
          </w:p>
          <w:p w14:paraId="66274803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</w:tc>
        <w:tc>
          <w:tcPr>
            <w:tcW w:w="4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1B23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各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学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院推荐意见（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必填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）：</w:t>
            </w:r>
          </w:p>
          <w:p w14:paraId="5A776B4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72F7F0C7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7A9E6A60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4D25E30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728ED5E2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4E0D96F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（公章）</w:t>
            </w:r>
          </w:p>
          <w:p w14:paraId="610C2F7E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</w:tc>
      </w:tr>
      <w:tr w14:paraId="41D3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9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B8DFDEE">
            <w:pPr>
              <w:spacing w:line="380" w:lineRule="exact"/>
              <w:ind w:left="113" w:leftChars="0" w:right="113" w:rightChars="0"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审组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5C8C0B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6F16FB56">
            <w:pPr>
              <w:spacing w:line="400" w:lineRule="exact"/>
              <w:ind w:left="0" w:leftChars="0" w:right="113" w:rightChars="0"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 w14:paraId="701E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9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9D05D7B">
            <w:pPr>
              <w:spacing w:line="380" w:lineRule="exact"/>
              <w:ind w:left="113" w:leftChars="0" w:right="113" w:rightChars="0"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学校意见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E17B27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203E156C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 w14:paraId="498F552D"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5" w:type="default"/>
      <w:footerReference r:id="rId6" w:type="default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819EF2-C2C0-4081-B73F-BC451611C2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C5FDEEE-BBFC-4D90-836B-8F9F10359D85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98E88F4-51D3-4EC0-9CDE-2429FC9DF67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E6AA8F5B-4C79-448B-8D39-8FF24F2D79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BC63E"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30CEA">
    <w:pPr>
      <w:pStyle w:val="1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forms" w:formatting="1"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IzYTI0NzI3YTU1NWFhZDhiMmRjMzI5MDlkOWEifQ=="/>
    <w:docVar w:name="KSO_WPS_MARK_KEY" w:val="e8fcb781-50cb-44a4-bc62-09ef2f1ce9e9"/>
  </w:docVars>
  <w:rsids>
    <w:rsidRoot w:val="53AF3D61"/>
    <w:rsid w:val="00001A4C"/>
    <w:rsid w:val="000452FE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0527D"/>
    <w:rsid w:val="00675EA9"/>
    <w:rsid w:val="006B33DB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9425A"/>
    <w:rsid w:val="00EB6AD3"/>
    <w:rsid w:val="00EC5529"/>
    <w:rsid w:val="00EC6702"/>
    <w:rsid w:val="00ED7181"/>
    <w:rsid w:val="00EF170B"/>
    <w:rsid w:val="00F065BF"/>
    <w:rsid w:val="00F358E0"/>
    <w:rsid w:val="00FC70C9"/>
    <w:rsid w:val="01CB46A6"/>
    <w:rsid w:val="05A0560F"/>
    <w:rsid w:val="0664556C"/>
    <w:rsid w:val="078702AF"/>
    <w:rsid w:val="0D2D141E"/>
    <w:rsid w:val="0E041181"/>
    <w:rsid w:val="0F6A1550"/>
    <w:rsid w:val="1000604A"/>
    <w:rsid w:val="137B1E60"/>
    <w:rsid w:val="145204CA"/>
    <w:rsid w:val="174407E4"/>
    <w:rsid w:val="18970399"/>
    <w:rsid w:val="19245B4B"/>
    <w:rsid w:val="1FF672FF"/>
    <w:rsid w:val="22D71BAF"/>
    <w:rsid w:val="23BF5FD0"/>
    <w:rsid w:val="290A346E"/>
    <w:rsid w:val="29F05986"/>
    <w:rsid w:val="2B616459"/>
    <w:rsid w:val="2BBC6139"/>
    <w:rsid w:val="2DE41D3C"/>
    <w:rsid w:val="2FE074D1"/>
    <w:rsid w:val="33581A45"/>
    <w:rsid w:val="35040D5A"/>
    <w:rsid w:val="373E32A4"/>
    <w:rsid w:val="3AD46FC9"/>
    <w:rsid w:val="3ADA76AD"/>
    <w:rsid w:val="3B425938"/>
    <w:rsid w:val="3B7920B2"/>
    <w:rsid w:val="3E6C6752"/>
    <w:rsid w:val="3FCC4583"/>
    <w:rsid w:val="400F70E3"/>
    <w:rsid w:val="402F7525"/>
    <w:rsid w:val="40A23DC5"/>
    <w:rsid w:val="43055EDC"/>
    <w:rsid w:val="4D2F582F"/>
    <w:rsid w:val="4D3C6FDF"/>
    <w:rsid w:val="4D67282A"/>
    <w:rsid w:val="4DF9627F"/>
    <w:rsid w:val="4E46587E"/>
    <w:rsid w:val="4FF245B3"/>
    <w:rsid w:val="52D25191"/>
    <w:rsid w:val="534512BF"/>
    <w:rsid w:val="53AF3D61"/>
    <w:rsid w:val="562C0651"/>
    <w:rsid w:val="570F696E"/>
    <w:rsid w:val="5F423055"/>
    <w:rsid w:val="5F8645E5"/>
    <w:rsid w:val="64A03421"/>
    <w:rsid w:val="65F16ACA"/>
    <w:rsid w:val="66186B32"/>
    <w:rsid w:val="6FFB2E33"/>
    <w:rsid w:val="70ED1EC2"/>
    <w:rsid w:val="7552227F"/>
    <w:rsid w:val="7D7C63AB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locked/>
    <w:uiPriority w:val="0"/>
    <w:pPr>
      <w:jc w:val="left"/>
    </w:pPr>
  </w:style>
  <w:style w:type="paragraph" w:styleId="12">
    <w:name w:val="Balloon Text"/>
    <w:basedOn w:val="1"/>
    <w:link w:val="46"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9">
    <w:name w:val="Strong"/>
    <w:basedOn w:val="18"/>
    <w:qFormat/>
    <w:locked/>
    <w:uiPriority w:val="22"/>
    <w:rPr>
      <w:b/>
      <w:bCs/>
    </w:rPr>
  </w:style>
  <w:style w:type="character" w:styleId="20">
    <w:name w:val="Emphasis"/>
    <w:basedOn w:val="18"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4">
    <w:name w:val="No Spacing"/>
    <w:basedOn w:val="1"/>
    <w:qFormat/>
    <w:locked/>
    <w:uiPriority w:val="1"/>
  </w:style>
  <w:style w:type="paragraph" w:styleId="35">
    <w:name w:val="List Paragraph"/>
    <w:basedOn w:val="1"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Subtle Emphasis"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Emphasis"/>
    <w:basedOn w:val="18"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Reference"/>
    <w:basedOn w:val="18"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Book Title"/>
    <w:basedOn w:val="18"/>
    <w:qFormat/>
    <w:locked/>
    <w:uiPriority w:val="33"/>
    <w:rPr>
      <w:b/>
      <w:bCs/>
      <w:i/>
      <w:iCs/>
      <w:spacing w:val="5"/>
    </w:rPr>
  </w:style>
  <w:style w:type="paragraph" w:customStyle="1" w:styleId="45">
    <w:name w:val="TOC Heading"/>
    <w:basedOn w:val="2"/>
    <w:next w:val="1"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700</Words>
  <Characters>762</Characters>
  <Lines>12</Lines>
  <Paragraphs>3</Paragraphs>
  <TotalTime>35</TotalTime>
  <ScaleCrop>false</ScaleCrop>
  <LinksUpToDate>false</LinksUpToDate>
  <CharactersWithSpaces>1064</CharactersWithSpaces>
  <Application>WPS Office_12.1.0.22529_F1E327BC-269C-435d-A152-05C5408002CA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常楠</cp:lastModifiedBy>
  <cp:lastPrinted>2024-10-23T03:16:00Z</cp:lastPrinted>
  <dcterms:modified xsi:type="dcterms:W3CDTF">2025-10-21T02:22:13Z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4B789AE885C7404ABD4331059CB6C820_13</vt:lpwstr>
  </property>
  <property fmtid="{D5CDD505-2E9C-101B-9397-08002B2CF9AE}" pid="4" name="KSOTemplateDocerSaveRecord">
    <vt:lpwstr>eyJoZGlkIjoiOTI5NDQ2Mzc0NDk2ZmE3NGFmNjEyMGQ1NDgwOGM1ZjAiLCJ1c2VySWQiOiIxNjYxNjMwNzYwIn0=</vt:lpwstr>
  </property>
</Properties>
</file>