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FE18D0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基础研究</w:t>
      </w:r>
      <w:r w:rsidR="002E7618" w:rsidRPr="00EF418C">
        <w:rPr>
          <w:rFonts w:hint="eastAsia"/>
          <w:b/>
          <w:sz w:val="36"/>
          <w:szCs w:val="36"/>
        </w:rPr>
        <w:t>创新成果</w:t>
      </w:r>
      <w:r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6D7645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学院（</w:t>
            </w:r>
            <w:r w:rsidR="006D7645">
              <w:rPr>
                <w:rFonts w:hint="eastAsia"/>
                <w:b/>
              </w:rPr>
              <w:t>部</w:t>
            </w:r>
            <w:r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6A2" w:rsidRDefault="000D16A2" w:rsidP="00766F21">
      <w:r>
        <w:separator/>
      </w:r>
    </w:p>
  </w:endnote>
  <w:endnote w:type="continuationSeparator" w:id="1">
    <w:p w:rsidR="000D16A2" w:rsidRDefault="000D16A2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6A2" w:rsidRDefault="000D16A2" w:rsidP="00766F21">
      <w:r>
        <w:separator/>
      </w:r>
    </w:p>
  </w:footnote>
  <w:footnote w:type="continuationSeparator" w:id="1">
    <w:p w:rsidR="000D16A2" w:rsidRDefault="000D16A2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0D16A2"/>
    <w:rsid w:val="001E5503"/>
    <w:rsid w:val="00286479"/>
    <w:rsid w:val="002E7618"/>
    <w:rsid w:val="0030536C"/>
    <w:rsid w:val="00403E8C"/>
    <w:rsid w:val="004F3593"/>
    <w:rsid w:val="004F76E3"/>
    <w:rsid w:val="00600617"/>
    <w:rsid w:val="006D7645"/>
    <w:rsid w:val="00766F21"/>
    <w:rsid w:val="00772AF8"/>
    <w:rsid w:val="007949BB"/>
    <w:rsid w:val="008F3D80"/>
    <w:rsid w:val="009D2F37"/>
    <w:rsid w:val="00A8586B"/>
    <w:rsid w:val="00C81D81"/>
    <w:rsid w:val="00D05C7C"/>
    <w:rsid w:val="00DE20BF"/>
    <w:rsid w:val="00EF418C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9</cp:revision>
  <dcterms:created xsi:type="dcterms:W3CDTF">2020-12-01T01:55:00Z</dcterms:created>
  <dcterms:modified xsi:type="dcterms:W3CDTF">2021-12-21T00:35:00Z</dcterms:modified>
</cp:coreProperties>
</file>